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31" w:rsidRDefault="0018203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</w:t>
      </w:r>
    </w:p>
    <w:p w:rsidR="00182031" w:rsidRDefault="00182031">
      <w:pPr>
        <w:rPr>
          <w:b/>
          <w:sz w:val="48"/>
          <w:szCs w:val="48"/>
        </w:rPr>
      </w:pPr>
    </w:p>
    <w:p w:rsidR="00182031" w:rsidRDefault="00182031">
      <w:pPr>
        <w:rPr>
          <w:b/>
          <w:sz w:val="48"/>
          <w:szCs w:val="48"/>
        </w:rPr>
      </w:pPr>
    </w:p>
    <w:p w:rsidR="00000000" w:rsidRDefault="0018203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Семинар-практикум</w:t>
      </w:r>
    </w:p>
    <w:p w:rsidR="00182031" w:rsidRDefault="0018203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«Игры Воскобовича как средство развития </w:t>
      </w:r>
    </w:p>
    <w:p w:rsidR="00182031" w:rsidRDefault="0018203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интеллектуальных способностей детей  </w:t>
      </w:r>
    </w:p>
    <w:p w:rsidR="00182031" w:rsidRDefault="00182031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дошкольного возраста»</w:t>
      </w:r>
    </w:p>
    <w:p w:rsidR="00182031" w:rsidRDefault="0018203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Подготовила воспитатель  </w:t>
      </w:r>
    </w:p>
    <w:p w:rsidR="00182031" w:rsidRDefault="0018203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          Мальшакова С.Р.</w:t>
      </w:r>
    </w:p>
    <w:p w:rsidR="00182031" w:rsidRDefault="00182031">
      <w:pPr>
        <w:rPr>
          <w:sz w:val="36"/>
          <w:szCs w:val="36"/>
        </w:rPr>
      </w:pPr>
    </w:p>
    <w:p w:rsidR="00182031" w:rsidRDefault="00182031">
      <w:pPr>
        <w:rPr>
          <w:sz w:val="36"/>
          <w:szCs w:val="36"/>
        </w:rPr>
      </w:pPr>
    </w:p>
    <w:p w:rsidR="00182031" w:rsidRDefault="00182031">
      <w:pPr>
        <w:rPr>
          <w:sz w:val="36"/>
          <w:szCs w:val="36"/>
        </w:rPr>
      </w:pPr>
    </w:p>
    <w:p w:rsidR="00182031" w:rsidRDefault="00182031">
      <w:pPr>
        <w:rPr>
          <w:sz w:val="36"/>
          <w:szCs w:val="36"/>
        </w:rPr>
      </w:pPr>
    </w:p>
    <w:p w:rsidR="00182031" w:rsidRDefault="00182031">
      <w:pPr>
        <w:rPr>
          <w:sz w:val="36"/>
          <w:szCs w:val="36"/>
        </w:rPr>
      </w:pPr>
    </w:p>
    <w:p w:rsidR="00182031" w:rsidRDefault="00182031">
      <w:pPr>
        <w:rPr>
          <w:sz w:val="36"/>
          <w:szCs w:val="36"/>
        </w:rPr>
      </w:pPr>
    </w:p>
    <w:p w:rsidR="00182031" w:rsidRDefault="00182031">
      <w:pPr>
        <w:rPr>
          <w:sz w:val="36"/>
          <w:szCs w:val="36"/>
        </w:rPr>
      </w:pPr>
    </w:p>
    <w:p w:rsidR="00182031" w:rsidRDefault="00182031">
      <w:pPr>
        <w:rPr>
          <w:sz w:val="36"/>
          <w:szCs w:val="36"/>
        </w:rPr>
      </w:pPr>
    </w:p>
    <w:p w:rsidR="00182031" w:rsidRDefault="00182031">
      <w:pPr>
        <w:rPr>
          <w:sz w:val="36"/>
          <w:szCs w:val="36"/>
        </w:rPr>
      </w:pPr>
    </w:p>
    <w:p w:rsidR="00182031" w:rsidRDefault="0018203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2016г.</w:t>
      </w:r>
    </w:p>
    <w:p w:rsidR="00182031" w:rsidRDefault="00A5608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Тот, кто действительно работает с детьми, знает и понимает на деле, а не на словах, что именно игра - добрая, умная, яркая - катализатор  развития ребенка.</w:t>
      </w:r>
    </w:p>
    <w:p w:rsidR="00A5608F" w:rsidRDefault="00A5608F">
      <w:pPr>
        <w:rPr>
          <w:sz w:val="28"/>
          <w:szCs w:val="28"/>
        </w:rPr>
      </w:pPr>
      <w:r>
        <w:rPr>
          <w:sz w:val="28"/>
          <w:szCs w:val="28"/>
        </w:rPr>
        <w:t xml:space="preserve">   Игра Воскобовича появилась в начале девяностых: «Геоконт», «Игровой квадрат», «Складушки», «Цветочные часы».</w:t>
      </w:r>
    </w:p>
    <w:p w:rsidR="00A5608F" w:rsidRDefault="00A5608F">
      <w:pPr>
        <w:rPr>
          <w:sz w:val="28"/>
          <w:szCs w:val="28"/>
        </w:rPr>
      </w:pPr>
      <w:r>
        <w:rPr>
          <w:sz w:val="28"/>
          <w:szCs w:val="28"/>
        </w:rPr>
        <w:t xml:space="preserve">   Движение шло от одной игры к игровым комплексам, к которым со временем добавились универсальные игровые средства: Коврограф «Ларчик» и графический тренажер «Игровизор». И сегодня мы говорим только и не просто о развивающих играх, а о развивающих комплексах, образующих технологию «Сказочные лабиринты игры». Развивающая направленность</w:t>
      </w:r>
      <w:r w:rsidR="003546D5">
        <w:rPr>
          <w:sz w:val="28"/>
          <w:szCs w:val="28"/>
        </w:rPr>
        <w:t xml:space="preserve"> игр выстраивается по линии от развития психических процессов к формированию способностей:</w:t>
      </w:r>
      <w:r>
        <w:rPr>
          <w:sz w:val="28"/>
          <w:szCs w:val="28"/>
        </w:rPr>
        <w:t xml:space="preserve"> </w:t>
      </w:r>
      <w:r w:rsidR="003546D5">
        <w:rPr>
          <w:sz w:val="28"/>
          <w:szCs w:val="28"/>
        </w:rPr>
        <w:t>сенсорных, интеллектуальных, творческих, математических, речевых(с включением навыка чтения).</w:t>
      </w:r>
    </w:p>
    <w:p w:rsidR="003546D5" w:rsidRDefault="003546D5">
      <w:pPr>
        <w:rPr>
          <w:sz w:val="28"/>
          <w:szCs w:val="28"/>
        </w:rPr>
      </w:pPr>
      <w:r>
        <w:rPr>
          <w:sz w:val="28"/>
          <w:szCs w:val="28"/>
        </w:rPr>
        <w:t xml:space="preserve">   В настоящее время развивающие игры(игровые комплексы) Воскобовича успешно используются в 3 основных направлениях - дошкольником, младшем школьном и коррекционном, и педагоги, владеющие технологией «Сказочные лабиринты игры», отмечают ее безусловную эффективность.</w:t>
      </w:r>
    </w:p>
    <w:p w:rsidR="003546D5" w:rsidRDefault="003546D5">
      <w:pPr>
        <w:rPr>
          <w:sz w:val="28"/>
          <w:szCs w:val="28"/>
        </w:rPr>
      </w:pPr>
      <w:r>
        <w:rPr>
          <w:sz w:val="28"/>
          <w:szCs w:val="28"/>
        </w:rPr>
        <w:t xml:space="preserve">   «Сказочные лабиринты игры» - технология не просто развития детских способностей, но сотворчества и сотрудничества, и в этом заключается ее особый смысл и важное преимущество: она позволяет раскрыться</w:t>
      </w:r>
      <w:r w:rsidR="00C752A4">
        <w:rPr>
          <w:sz w:val="28"/>
          <w:szCs w:val="28"/>
        </w:rPr>
        <w:t xml:space="preserve"> как ребенку, так и педагогу. В технологии Воскобовича «Сказочные лабиринты игры», игры распределены по возрастным категориям и направлены на развитие творческих и интеллектуальных способностей дошкольников. Игры раскрывают каждую из образовательных областей.</w:t>
      </w:r>
    </w:p>
    <w:p w:rsidR="00C752A4" w:rsidRDefault="00C752A4">
      <w:pPr>
        <w:rPr>
          <w:sz w:val="28"/>
          <w:szCs w:val="28"/>
        </w:rPr>
      </w:pPr>
      <w:r>
        <w:rPr>
          <w:sz w:val="28"/>
          <w:szCs w:val="28"/>
        </w:rPr>
        <w:t xml:space="preserve">    Для примера возьмем игру «Прозрачный квадрат». Игра развивает творческое воображение, знакомит детей с разными геометрическими формами (познавательное развитие), развивает интеллектуальные и творческие способности , учит играть, общаясь друг с другом (коммуникативно – личностное развитие), составлять диковинные картины и узоры из геометрических фигур</w:t>
      </w:r>
      <w:r w:rsidR="00B10AB4">
        <w:rPr>
          <w:sz w:val="28"/>
          <w:szCs w:val="28"/>
        </w:rPr>
        <w:t xml:space="preserve"> (Художественно – эстетическое развитие). Путешествуя по лабиринтам этой игры вместе со сказочными персонажами, ребенок словестно описывает свой путь и ищет решение возникающих проблемных ситуаций (речевое развитие), развивает мелкую моторику и зрительную память (физическое развитие). Таким образом, только в одной </w:t>
      </w:r>
      <w:r w:rsidR="00B10AB4">
        <w:rPr>
          <w:sz w:val="28"/>
          <w:szCs w:val="28"/>
        </w:rPr>
        <w:lastRenderedPageBreak/>
        <w:t>игре интегрируются все области. Решаются  задачи развития дошкольника, но происходит это легко, в игровой форме. Причем играть ребенок может как со взрослым, так и самостоятельно.</w:t>
      </w:r>
    </w:p>
    <w:p w:rsidR="00B10AB4" w:rsidRDefault="00B10AB4">
      <w:pPr>
        <w:rPr>
          <w:sz w:val="28"/>
          <w:szCs w:val="28"/>
        </w:rPr>
      </w:pPr>
      <w:r>
        <w:rPr>
          <w:sz w:val="28"/>
          <w:szCs w:val="28"/>
        </w:rPr>
        <w:t xml:space="preserve">   Кроме того,</w:t>
      </w:r>
      <w:r w:rsidR="007A2A90">
        <w:rPr>
          <w:sz w:val="28"/>
          <w:szCs w:val="28"/>
        </w:rPr>
        <w:t xml:space="preserve"> </w:t>
      </w:r>
      <w:r>
        <w:rPr>
          <w:sz w:val="28"/>
          <w:szCs w:val="28"/>
        </w:rPr>
        <w:t>игры полностью отвечают</w:t>
      </w:r>
      <w:r w:rsidR="007A2A90">
        <w:rPr>
          <w:sz w:val="28"/>
          <w:szCs w:val="28"/>
        </w:rPr>
        <w:t xml:space="preserve"> требованиям к игрушкам для детей</w:t>
      </w:r>
      <w:r>
        <w:rPr>
          <w:sz w:val="28"/>
          <w:szCs w:val="28"/>
        </w:rPr>
        <w:t xml:space="preserve"> дошкольного возраста</w:t>
      </w:r>
      <w:r w:rsidR="007A2A90">
        <w:rPr>
          <w:sz w:val="28"/>
          <w:szCs w:val="28"/>
        </w:rPr>
        <w:t>. Такого рода игры несут в себе способы обучения ребенка конструированию, ознакомлению с цветом и формой, развивают логическое мышление, воображение, речь.</w:t>
      </w:r>
    </w:p>
    <w:p w:rsidR="007A2A90" w:rsidRDefault="007A2A90">
      <w:pPr>
        <w:rPr>
          <w:sz w:val="28"/>
          <w:szCs w:val="28"/>
        </w:rPr>
      </w:pPr>
      <w:r>
        <w:rPr>
          <w:sz w:val="28"/>
          <w:szCs w:val="28"/>
        </w:rPr>
        <w:t xml:space="preserve">   В нашем детском саду в каждой группе были приобретены игры Воскобовича в соответствии с возрастом детей. Необходимость подбора игр отнюдь не означает, что их нужно иметь в огромном количестве. При выборе педагоги руководствовались возрастными особенностями детей и спецификой группы.</w:t>
      </w:r>
    </w:p>
    <w:p w:rsidR="006E1F48" w:rsidRDefault="00DC316A">
      <w:pPr>
        <w:rPr>
          <w:sz w:val="28"/>
          <w:szCs w:val="28"/>
        </w:rPr>
      </w:pPr>
      <w:r>
        <w:rPr>
          <w:sz w:val="28"/>
          <w:szCs w:val="28"/>
        </w:rPr>
        <w:t>(П</w:t>
      </w:r>
      <w:r w:rsidR="006E1F48">
        <w:rPr>
          <w:sz w:val="28"/>
          <w:szCs w:val="28"/>
        </w:rPr>
        <w:t>оказ игр приобретенных в нашем детском саду)</w:t>
      </w:r>
    </w:p>
    <w:p w:rsidR="006E1F48" w:rsidRDefault="006E1F48">
      <w:pPr>
        <w:rPr>
          <w:sz w:val="28"/>
          <w:szCs w:val="28"/>
        </w:rPr>
      </w:pPr>
      <w:r>
        <w:rPr>
          <w:sz w:val="28"/>
          <w:szCs w:val="28"/>
        </w:rPr>
        <w:t>-«Логоформочки»</w:t>
      </w:r>
    </w:p>
    <w:p w:rsidR="006E1F48" w:rsidRDefault="006E1F48">
      <w:pPr>
        <w:rPr>
          <w:sz w:val="28"/>
          <w:szCs w:val="28"/>
        </w:rPr>
      </w:pPr>
      <w:r>
        <w:rPr>
          <w:sz w:val="28"/>
          <w:szCs w:val="28"/>
        </w:rPr>
        <w:t>-«Прозрачный квадрат»</w:t>
      </w:r>
    </w:p>
    <w:p w:rsidR="006E1F48" w:rsidRDefault="006E1F48">
      <w:pPr>
        <w:rPr>
          <w:sz w:val="28"/>
          <w:szCs w:val="28"/>
        </w:rPr>
      </w:pPr>
      <w:r>
        <w:rPr>
          <w:sz w:val="28"/>
          <w:szCs w:val="28"/>
        </w:rPr>
        <w:t>-«Кораблик «Брызг-брызг»</w:t>
      </w:r>
    </w:p>
    <w:p w:rsidR="006E1F48" w:rsidRDefault="006E1F48">
      <w:pPr>
        <w:rPr>
          <w:sz w:val="28"/>
          <w:szCs w:val="28"/>
        </w:rPr>
      </w:pPr>
      <w:r>
        <w:rPr>
          <w:sz w:val="28"/>
          <w:szCs w:val="28"/>
        </w:rPr>
        <w:t>-«Математические корзинки»</w:t>
      </w:r>
    </w:p>
    <w:p w:rsidR="006E1F48" w:rsidRDefault="006E1F48">
      <w:pPr>
        <w:rPr>
          <w:sz w:val="28"/>
          <w:szCs w:val="28"/>
        </w:rPr>
      </w:pPr>
      <w:r>
        <w:rPr>
          <w:sz w:val="28"/>
          <w:szCs w:val="28"/>
        </w:rPr>
        <w:t>-«Волшебная восьмерка»</w:t>
      </w:r>
    </w:p>
    <w:p w:rsidR="006E1F48" w:rsidRDefault="006E1F48">
      <w:pPr>
        <w:rPr>
          <w:sz w:val="28"/>
          <w:szCs w:val="28"/>
        </w:rPr>
      </w:pPr>
      <w:r>
        <w:rPr>
          <w:sz w:val="28"/>
          <w:szCs w:val="28"/>
        </w:rPr>
        <w:t>-«Квадратные забавы»</w:t>
      </w:r>
    </w:p>
    <w:p w:rsidR="006E1F48" w:rsidRDefault="006E1F48">
      <w:pPr>
        <w:rPr>
          <w:sz w:val="28"/>
          <w:szCs w:val="28"/>
        </w:rPr>
      </w:pPr>
      <w:r>
        <w:rPr>
          <w:sz w:val="28"/>
          <w:szCs w:val="28"/>
        </w:rPr>
        <w:t>-«Фиолетовый лес»- уникальная игровая предметно - пространственная среда, содержательно насыщенная, трансформируемая, вариативная, доступная и безопасная. Дает возможность для самовыражения</w:t>
      </w:r>
      <w:r w:rsidR="00BB4248">
        <w:rPr>
          <w:sz w:val="28"/>
          <w:szCs w:val="28"/>
        </w:rPr>
        <w:t xml:space="preserve"> детей, их эмоционального благополучия. Трансформируемость среды «Фиолетовый лес» позволяет изменить ее в зависимости от образовательной ситуации, от интересов детей и их возможностей. Развивающая среда «Фиолетовый лес» находится в постоянном и открытом доступе для всех детей. Развивающая среда позволяет решать множество образовательных задач, предусмотренных ФГОС ДО:</w:t>
      </w:r>
    </w:p>
    <w:p w:rsidR="00310A93" w:rsidRDefault="00310A93">
      <w:pPr>
        <w:rPr>
          <w:sz w:val="28"/>
          <w:szCs w:val="28"/>
        </w:rPr>
      </w:pPr>
      <w:r>
        <w:rPr>
          <w:sz w:val="28"/>
          <w:szCs w:val="28"/>
        </w:rPr>
        <w:t>-ознакомление с окружающим миром (времена года, природные явления, с растительным и животным миром);</w:t>
      </w:r>
    </w:p>
    <w:p w:rsidR="00310A93" w:rsidRDefault="00310A93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-развитие познавательных процессов (пространственного мышления, внимания, памяти, творческого воображения);</w:t>
      </w:r>
    </w:p>
    <w:p w:rsidR="00310A93" w:rsidRDefault="00310A93">
      <w:pPr>
        <w:rPr>
          <w:sz w:val="28"/>
          <w:szCs w:val="28"/>
        </w:rPr>
      </w:pPr>
      <w:r>
        <w:rPr>
          <w:sz w:val="28"/>
          <w:szCs w:val="28"/>
        </w:rPr>
        <w:t>-развитие способности к анализу, сравнению, обобщению, классификации.</w:t>
      </w:r>
    </w:p>
    <w:p w:rsidR="00310A93" w:rsidRDefault="00310A93">
      <w:pPr>
        <w:rPr>
          <w:sz w:val="28"/>
          <w:szCs w:val="28"/>
        </w:rPr>
      </w:pPr>
      <w:r>
        <w:rPr>
          <w:sz w:val="28"/>
          <w:szCs w:val="28"/>
        </w:rPr>
        <w:t xml:space="preserve">   С помощью сказочного пространства необычных персонажей и методических сказок ребенок становится действующим лицом событий и сказочных приключений. Путешествия по Фиолетовому лесу</w:t>
      </w:r>
      <w:r w:rsidR="00CE489E">
        <w:rPr>
          <w:sz w:val="28"/>
          <w:szCs w:val="28"/>
        </w:rPr>
        <w:t xml:space="preserve"> </w:t>
      </w:r>
      <w:r>
        <w:rPr>
          <w:sz w:val="28"/>
          <w:szCs w:val="28"/>
        </w:rPr>
        <w:t>происходят в реальном времени, так как</w:t>
      </w:r>
      <w:r w:rsidR="00CE489E">
        <w:rPr>
          <w:sz w:val="28"/>
          <w:szCs w:val="28"/>
        </w:rPr>
        <w:t xml:space="preserve"> в нем есть П</w:t>
      </w:r>
      <w:r>
        <w:rPr>
          <w:sz w:val="28"/>
          <w:szCs w:val="28"/>
        </w:rPr>
        <w:t xml:space="preserve">оляна </w:t>
      </w:r>
      <w:r w:rsidR="00CE489E">
        <w:rPr>
          <w:sz w:val="28"/>
          <w:szCs w:val="28"/>
        </w:rPr>
        <w:t>Золотых плодов, Озеро Айс, Чудо - острова, страна Муравия и еще много всего интересного. Ребенок может путешествовать, перемещаться в этой среде, участвовать в создании сказочного пространства.</w:t>
      </w:r>
    </w:p>
    <w:p w:rsidR="00CE489E" w:rsidRDefault="00CE489E">
      <w:pPr>
        <w:rPr>
          <w:sz w:val="28"/>
          <w:szCs w:val="28"/>
        </w:rPr>
      </w:pPr>
      <w:r>
        <w:rPr>
          <w:sz w:val="28"/>
          <w:szCs w:val="28"/>
        </w:rPr>
        <w:t xml:space="preserve">     Одним из немаловажных аспектов использования среды «Фиолетовый лес» является возможность использования ее в разных видах детской деятельности, в частности:</w:t>
      </w:r>
    </w:p>
    <w:p w:rsidR="00CE489E" w:rsidRDefault="00CE489E">
      <w:pPr>
        <w:rPr>
          <w:sz w:val="28"/>
          <w:szCs w:val="28"/>
        </w:rPr>
      </w:pPr>
      <w:r>
        <w:rPr>
          <w:sz w:val="28"/>
          <w:szCs w:val="28"/>
        </w:rPr>
        <w:t>-игровой деятельности</w:t>
      </w:r>
      <w:r w:rsidR="00A35B8D">
        <w:rPr>
          <w:sz w:val="28"/>
          <w:szCs w:val="28"/>
        </w:rPr>
        <w:t xml:space="preserve"> </w:t>
      </w:r>
      <w:r>
        <w:rPr>
          <w:sz w:val="28"/>
          <w:szCs w:val="28"/>
        </w:rPr>
        <w:t>(например</w:t>
      </w:r>
      <w:r w:rsidR="00A35B8D">
        <w:rPr>
          <w:sz w:val="28"/>
          <w:szCs w:val="28"/>
        </w:rPr>
        <w:t>:</w:t>
      </w:r>
      <w:r>
        <w:rPr>
          <w:sz w:val="28"/>
          <w:szCs w:val="28"/>
        </w:rPr>
        <w:t xml:space="preserve"> проведение дидактической игры</w:t>
      </w:r>
      <w:r w:rsidR="00A35B8D">
        <w:rPr>
          <w:sz w:val="28"/>
          <w:szCs w:val="28"/>
        </w:rPr>
        <w:t xml:space="preserve"> «Что лишнее?», «Узнай по описанию?»);</w:t>
      </w:r>
    </w:p>
    <w:p w:rsidR="00A35B8D" w:rsidRDefault="00A35B8D">
      <w:pPr>
        <w:rPr>
          <w:sz w:val="28"/>
          <w:szCs w:val="28"/>
        </w:rPr>
      </w:pPr>
      <w:r>
        <w:rPr>
          <w:sz w:val="28"/>
          <w:szCs w:val="28"/>
        </w:rPr>
        <w:t>-познавательно – исследовательской деятельности (обсуждение проблемной ситуации «Что было бы, если бы не было озера»);</w:t>
      </w:r>
    </w:p>
    <w:p w:rsidR="00A35B8D" w:rsidRDefault="00A35B8D">
      <w:pPr>
        <w:rPr>
          <w:sz w:val="28"/>
          <w:szCs w:val="28"/>
        </w:rPr>
      </w:pPr>
      <w:r>
        <w:rPr>
          <w:sz w:val="28"/>
          <w:szCs w:val="28"/>
        </w:rPr>
        <w:t>-коммуникативной деятельности (взаимодействие с другими детьми, взрослыми, навыки общения);</w:t>
      </w:r>
    </w:p>
    <w:p w:rsidR="00A35B8D" w:rsidRDefault="00A35B8D">
      <w:pPr>
        <w:rPr>
          <w:sz w:val="28"/>
          <w:szCs w:val="28"/>
        </w:rPr>
      </w:pPr>
      <w:r>
        <w:rPr>
          <w:sz w:val="28"/>
          <w:szCs w:val="28"/>
        </w:rPr>
        <w:t>-конструирование (</w:t>
      </w:r>
      <w:r w:rsidR="00B37B2B">
        <w:rPr>
          <w:sz w:val="28"/>
          <w:szCs w:val="28"/>
        </w:rPr>
        <w:t>строительство дома для жителей Фиолетового леса из развивающих конструкторов – Ларчик, Логоформочки);</w:t>
      </w:r>
    </w:p>
    <w:p w:rsidR="00B37B2B" w:rsidRDefault="00B37B2B">
      <w:pPr>
        <w:rPr>
          <w:sz w:val="28"/>
          <w:szCs w:val="28"/>
        </w:rPr>
      </w:pPr>
      <w:r>
        <w:rPr>
          <w:sz w:val="28"/>
          <w:szCs w:val="28"/>
        </w:rPr>
        <w:t>-двигательной деятельности (взаимодействие мелкой моторики рук при перемещении ковролиновых фигурок).</w:t>
      </w:r>
    </w:p>
    <w:p w:rsidR="00B37B2B" w:rsidRDefault="00B37B2B">
      <w:pPr>
        <w:rPr>
          <w:sz w:val="28"/>
          <w:szCs w:val="28"/>
        </w:rPr>
      </w:pPr>
      <w:r>
        <w:rPr>
          <w:sz w:val="28"/>
          <w:szCs w:val="28"/>
        </w:rPr>
        <w:t xml:space="preserve">   В апреле 2015г. Развивающая среда «Фиолетовый лес» была отмечена Дипломом 2степени в конкурсе «Инновация для детства».</w:t>
      </w:r>
    </w:p>
    <w:p w:rsidR="00B37B2B" w:rsidRDefault="009D69F6">
      <w:pPr>
        <w:rPr>
          <w:sz w:val="28"/>
          <w:szCs w:val="28"/>
        </w:rPr>
      </w:pPr>
      <w:r>
        <w:rPr>
          <w:sz w:val="28"/>
          <w:szCs w:val="28"/>
        </w:rPr>
        <w:t>(П</w:t>
      </w:r>
      <w:r w:rsidR="00B37B2B">
        <w:rPr>
          <w:sz w:val="28"/>
          <w:szCs w:val="28"/>
        </w:rPr>
        <w:t>редлагаю коллегам поиграть, игровая ситуация «Помоги утеплить норки»</w:t>
      </w:r>
      <w:r>
        <w:rPr>
          <w:sz w:val="28"/>
          <w:szCs w:val="28"/>
        </w:rPr>
        <w:t>, ознакомление с окружающим)</w:t>
      </w:r>
    </w:p>
    <w:p w:rsidR="00DC316A" w:rsidRDefault="009D69F6">
      <w:pPr>
        <w:rPr>
          <w:sz w:val="28"/>
          <w:szCs w:val="28"/>
        </w:rPr>
      </w:pPr>
      <w:r>
        <w:rPr>
          <w:sz w:val="28"/>
          <w:szCs w:val="28"/>
        </w:rPr>
        <w:t xml:space="preserve">-игровой комплекс «Коврограф Ларчик» -данное универсальное средство обладает рядом особенностей: многофункциональность, широкий возрастной диапазон, образность и мотивация, сказочность, вариативность, образность и универсальность, незавершенность игровых действий, </w:t>
      </w:r>
      <w:r>
        <w:rPr>
          <w:sz w:val="28"/>
          <w:szCs w:val="28"/>
        </w:rPr>
        <w:lastRenderedPageBreak/>
        <w:t xml:space="preserve">творческий потенциал. С помощью элементов, входящих в игровой комплекс, можно проводить целенаправленную работу по развитию психических процессов: внимания, </w:t>
      </w:r>
      <w:r w:rsidR="00DC316A">
        <w:rPr>
          <w:sz w:val="28"/>
          <w:szCs w:val="28"/>
        </w:rPr>
        <w:t>памяти, мышления, воображения у детей, а так же эффективно осуществлять сенсорное развитие дошкольников.</w:t>
      </w:r>
    </w:p>
    <w:p w:rsidR="009D69F6" w:rsidRDefault="00DC316A">
      <w:pPr>
        <w:rPr>
          <w:sz w:val="28"/>
          <w:szCs w:val="28"/>
        </w:rPr>
      </w:pPr>
      <w:r>
        <w:rPr>
          <w:sz w:val="28"/>
          <w:szCs w:val="28"/>
        </w:rPr>
        <w:t xml:space="preserve">(Предлагаю коллегам  различные игровые ситуации: «Помоги гномикам найти свой домик», «Жили были гномики», «Помоги грустным гномикам перейти к веселым», «Перекресток»). </w:t>
      </w:r>
    </w:p>
    <w:p w:rsidR="009D69F6" w:rsidRDefault="009D69F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546D5" w:rsidRPr="00182031" w:rsidRDefault="003546D5">
      <w:pPr>
        <w:rPr>
          <w:sz w:val="28"/>
          <w:szCs w:val="28"/>
        </w:rPr>
      </w:pPr>
    </w:p>
    <w:sectPr w:rsidR="003546D5" w:rsidRPr="00182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182031"/>
    <w:rsid w:val="00182031"/>
    <w:rsid w:val="00310A93"/>
    <w:rsid w:val="003546D5"/>
    <w:rsid w:val="006E1F48"/>
    <w:rsid w:val="007A2A90"/>
    <w:rsid w:val="009D69F6"/>
    <w:rsid w:val="00A35B8D"/>
    <w:rsid w:val="00A5608F"/>
    <w:rsid w:val="00B10AB4"/>
    <w:rsid w:val="00B37B2B"/>
    <w:rsid w:val="00BB4248"/>
    <w:rsid w:val="00C752A4"/>
    <w:rsid w:val="00CE489E"/>
    <w:rsid w:val="00DC3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8B4F4-2FAF-4386-B121-9323C259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2016-11-09T10:39:00Z</dcterms:created>
  <dcterms:modified xsi:type="dcterms:W3CDTF">2016-11-09T13:20:00Z</dcterms:modified>
</cp:coreProperties>
</file>